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DB" w:rsidRPr="00777B93" w:rsidRDefault="003473DB" w:rsidP="003473DB">
      <w:pPr>
        <w:jc w:val="left"/>
        <w:rPr>
          <w:rFonts w:ascii="宋体" w:hAnsi="宋体" w:cs="宋体"/>
          <w:b/>
          <w:sz w:val="24"/>
          <w:szCs w:val="24"/>
        </w:rPr>
      </w:pPr>
      <w:r w:rsidRPr="00777B93">
        <w:rPr>
          <w:rFonts w:ascii="宋体" w:hAnsi="宋体" w:cs="宋体" w:hint="eastAsia"/>
          <w:b/>
          <w:sz w:val="24"/>
          <w:szCs w:val="24"/>
        </w:rPr>
        <w:t>附件</w:t>
      </w:r>
      <w:r w:rsidRPr="00777B93">
        <w:rPr>
          <w:rFonts w:ascii="宋体" w:hAnsi="宋体" w:cs="宋体"/>
          <w:b/>
          <w:sz w:val="24"/>
          <w:szCs w:val="24"/>
        </w:rPr>
        <w:t>5</w:t>
      </w:r>
      <w:r w:rsidRPr="00777B93">
        <w:rPr>
          <w:rFonts w:ascii="宋体" w:hAnsi="宋体" w:cs="宋体" w:hint="eastAsia"/>
          <w:b/>
          <w:sz w:val="24"/>
          <w:szCs w:val="24"/>
        </w:rPr>
        <w:t>：</w:t>
      </w:r>
    </w:p>
    <w:p w:rsidR="003473DB" w:rsidRPr="00777B93" w:rsidRDefault="003473DB" w:rsidP="003473DB">
      <w:pPr>
        <w:widowControl/>
        <w:shd w:val="clear" w:color="auto" w:fill="FFFFFF"/>
        <w:spacing w:line="324" w:lineRule="auto"/>
        <w:ind w:firstLineChars="200" w:firstLine="723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bookmarkStart w:id="0" w:name="_GoBack"/>
      <w:r w:rsidRPr="003473DB">
        <w:rPr>
          <w:rFonts w:ascii="仿宋_GB2312" w:eastAsia="仿宋_GB2312" w:hAnsi="仿宋_GB2312" w:cs="仿宋_GB2312" w:hint="eastAsia"/>
          <w:b/>
          <w:bCs/>
          <w:sz w:val="36"/>
          <w:szCs w:val="28"/>
        </w:rPr>
        <w:t>重庆医科大学心理咨询师须知</w:t>
      </w:r>
    </w:p>
    <w:bookmarkEnd w:id="0"/>
    <w:p w:rsidR="003473DB" w:rsidRPr="00777B93" w:rsidRDefault="003473DB" w:rsidP="003473DB">
      <w:pPr>
        <w:widowControl/>
        <w:shd w:val="clear" w:color="auto" w:fill="FFFFFF"/>
        <w:spacing w:line="324" w:lineRule="auto"/>
        <w:ind w:firstLineChars="200" w:firstLine="482"/>
        <w:jc w:val="center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1.咨询师应熟悉每学期心理咨询排班表，提前在心理咨询系统查询值班时段学生预约情况，查看预约学生基本信息，做好心理咨询准备。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2.咨询师应尽量提前5分钟到咨询室，调整好自我状态，并检查和调</w:t>
      </w:r>
      <w:proofErr w:type="gramStart"/>
      <w:r w:rsidRPr="003473DB">
        <w:rPr>
          <w:rFonts w:ascii="仿宋_GB2312" w:eastAsia="仿宋_GB2312" w:hAnsi="仿宋_GB2312" w:cs="仿宋_GB2312" w:hint="eastAsia"/>
          <w:sz w:val="28"/>
          <w:szCs w:val="24"/>
        </w:rPr>
        <w:t>适咨询</w:t>
      </w:r>
      <w:proofErr w:type="gramEnd"/>
      <w:r w:rsidRPr="003473DB">
        <w:rPr>
          <w:rFonts w:ascii="仿宋_GB2312" w:eastAsia="仿宋_GB2312" w:hAnsi="仿宋_GB2312" w:cs="仿宋_GB2312" w:hint="eastAsia"/>
          <w:sz w:val="28"/>
          <w:szCs w:val="24"/>
        </w:rPr>
        <w:t>座椅、灯光、空调、茶水等基本咨询环境。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3.咨询师认为来访者需要多次咨询的，应在当次咨询中与来访者共同协商确定续约时段。若当次咨询结束咨询</w:t>
      </w:r>
      <w:proofErr w:type="gramStart"/>
      <w:r w:rsidRPr="003473DB">
        <w:rPr>
          <w:rFonts w:ascii="仿宋_GB2312" w:eastAsia="仿宋_GB2312" w:hAnsi="仿宋_GB2312" w:cs="仿宋_GB2312" w:hint="eastAsia"/>
          <w:sz w:val="28"/>
          <w:szCs w:val="24"/>
        </w:rPr>
        <w:t>师不再</w:t>
      </w:r>
      <w:proofErr w:type="gramEnd"/>
      <w:r w:rsidRPr="003473DB">
        <w:rPr>
          <w:rFonts w:ascii="仿宋_GB2312" w:eastAsia="仿宋_GB2312" w:hAnsi="仿宋_GB2312" w:cs="仿宋_GB2312" w:hint="eastAsia"/>
          <w:sz w:val="28"/>
          <w:szCs w:val="24"/>
        </w:rPr>
        <w:t>排班的，应在当次咨询与学生协商续约加班时间或转介其他咨询师。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4.咨询师认为来访者情况需突破保密原则的，应在当次咨询中与来访者探讨其能够接受的突破保密方式，若来访者不同意突破保密，则应按工作要求向来访者说明情况。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5. 咨询师认为来访者情况需突破保密原则的，应及时告知心理中心，不允许</w:t>
      </w:r>
      <w:proofErr w:type="gramStart"/>
      <w:r w:rsidRPr="003473DB">
        <w:rPr>
          <w:rFonts w:ascii="仿宋_GB2312" w:eastAsia="仿宋_GB2312" w:hAnsi="仿宋_GB2312" w:cs="仿宋_GB2312" w:hint="eastAsia"/>
          <w:sz w:val="28"/>
          <w:szCs w:val="24"/>
        </w:rPr>
        <w:t>咨询师未告知</w:t>
      </w:r>
      <w:proofErr w:type="gramEnd"/>
      <w:r w:rsidRPr="003473DB">
        <w:rPr>
          <w:rFonts w:ascii="仿宋_GB2312" w:eastAsia="仿宋_GB2312" w:hAnsi="仿宋_GB2312" w:cs="仿宋_GB2312" w:hint="eastAsia"/>
          <w:sz w:val="28"/>
          <w:szCs w:val="24"/>
        </w:rPr>
        <w:t>心理中心的情况下直接联系来访者的家属、辅导员、导师等行为。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6.咨询师应在咨询结束后及时在系统上</w:t>
      </w:r>
      <w:r w:rsidRPr="003473DB">
        <w:rPr>
          <w:rFonts w:ascii="仿宋_GB2312" w:eastAsia="仿宋_GB2312" w:hAnsi="仿宋_GB2312" w:cs="仿宋_GB2312"/>
          <w:sz w:val="28"/>
          <w:szCs w:val="24"/>
        </w:rPr>
        <w:t>完成咨询记录</w:t>
      </w:r>
      <w:r w:rsidRPr="003473DB">
        <w:rPr>
          <w:rFonts w:ascii="仿宋_GB2312" w:eastAsia="仿宋_GB2312" w:hAnsi="仿宋_GB2312" w:cs="仿宋_GB2312" w:hint="eastAsia"/>
          <w:sz w:val="28"/>
          <w:szCs w:val="24"/>
        </w:rPr>
        <w:t>并提交</w:t>
      </w:r>
      <w:r w:rsidRPr="003473DB">
        <w:rPr>
          <w:rFonts w:ascii="仿宋_GB2312" w:eastAsia="仿宋_GB2312" w:hAnsi="仿宋_GB2312" w:cs="仿宋_GB2312"/>
          <w:sz w:val="28"/>
          <w:szCs w:val="24"/>
        </w:rPr>
        <w:t>。</w:t>
      </w:r>
    </w:p>
    <w:p w:rsidR="003473DB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7.咨询师应遵守</w:t>
      </w:r>
      <w:r w:rsidRPr="003473DB">
        <w:rPr>
          <w:rFonts w:ascii="仿宋_GB2312" w:eastAsia="仿宋_GB2312" w:hAnsi="仿宋_GB2312" w:cs="仿宋_GB2312"/>
          <w:sz w:val="28"/>
          <w:szCs w:val="24"/>
        </w:rPr>
        <w:t>每次咨询时</w:t>
      </w:r>
      <w:r w:rsidRPr="003473DB">
        <w:rPr>
          <w:rFonts w:ascii="仿宋_GB2312" w:eastAsia="仿宋_GB2312" w:hAnsi="仿宋_GB2312" w:cs="仿宋_GB2312" w:hint="eastAsia"/>
          <w:sz w:val="28"/>
          <w:szCs w:val="24"/>
        </w:rPr>
        <w:t>长</w:t>
      </w:r>
      <w:r w:rsidRPr="003473DB">
        <w:rPr>
          <w:rFonts w:ascii="仿宋_GB2312" w:eastAsia="仿宋_GB2312" w:hAnsi="仿宋_GB2312" w:cs="仿宋_GB2312"/>
          <w:sz w:val="28"/>
          <w:szCs w:val="24"/>
        </w:rPr>
        <w:t>60分钟，若有特殊情况延长当次咨询时间的，</w:t>
      </w:r>
      <w:r w:rsidRPr="003473DB">
        <w:rPr>
          <w:rFonts w:ascii="仿宋_GB2312" w:eastAsia="仿宋_GB2312" w:hAnsi="仿宋_GB2312" w:cs="仿宋_GB2312" w:hint="eastAsia"/>
          <w:sz w:val="28"/>
          <w:szCs w:val="24"/>
        </w:rPr>
        <w:t>也应</w:t>
      </w:r>
      <w:r w:rsidRPr="003473DB">
        <w:rPr>
          <w:rFonts w:ascii="仿宋_GB2312" w:eastAsia="仿宋_GB2312" w:hAnsi="仿宋_GB2312" w:cs="仿宋_GB2312"/>
          <w:sz w:val="28"/>
          <w:szCs w:val="24"/>
        </w:rPr>
        <w:t>及时</w:t>
      </w:r>
      <w:r w:rsidRPr="003473DB">
        <w:rPr>
          <w:rFonts w:ascii="仿宋_GB2312" w:eastAsia="仿宋_GB2312" w:hAnsi="仿宋_GB2312" w:cs="仿宋_GB2312" w:hint="eastAsia"/>
          <w:sz w:val="28"/>
          <w:szCs w:val="24"/>
        </w:rPr>
        <w:t>完成咨询记录</w:t>
      </w:r>
      <w:r w:rsidRPr="003473DB">
        <w:rPr>
          <w:rFonts w:ascii="仿宋_GB2312" w:eastAsia="仿宋_GB2312" w:hAnsi="仿宋_GB2312" w:cs="仿宋_GB2312"/>
          <w:sz w:val="28"/>
          <w:szCs w:val="24"/>
        </w:rPr>
        <w:t>。</w:t>
      </w:r>
    </w:p>
    <w:p w:rsidR="006B2C56" w:rsidRPr="003473DB" w:rsidRDefault="003473DB" w:rsidP="003473DB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4"/>
        </w:rPr>
      </w:pPr>
      <w:r w:rsidRPr="003473DB">
        <w:rPr>
          <w:rFonts w:ascii="仿宋_GB2312" w:eastAsia="仿宋_GB2312" w:hAnsi="仿宋_GB2312" w:cs="仿宋_GB2312" w:hint="eastAsia"/>
          <w:sz w:val="28"/>
          <w:szCs w:val="24"/>
        </w:rPr>
        <w:t>8.缙云校区咨询师在咨询结束时应及时提醒志愿者收拾咨询室，袁家岗校区咨询师在咨询结束时应及时将钥匙归还。</w:t>
      </w:r>
    </w:p>
    <w:sectPr w:rsidR="006B2C56" w:rsidRPr="003473DB" w:rsidSect="003473DB">
      <w:footerReference w:type="default" r:id="rId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F8" w:rsidRDefault="003473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2F8" w:rsidRDefault="003473D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2B62F8" w:rsidRDefault="003473D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B"/>
    <w:rsid w:val="003473DB"/>
    <w:rsid w:val="006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38F5"/>
  <w15:chartTrackingRefBased/>
  <w15:docId w15:val="{DA9ADE1B-90B6-4EED-ABB0-5C4A23CC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73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473DB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2023-08-29T06:45:00Z</dcterms:created>
  <dcterms:modified xsi:type="dcterms:W3CDTF">2023-08-29T06:46:00Z</dcterms:modified>
</cp:coreProperties>
</file>